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C" w:rsidRPr="005332BC" w:rsidRDefault="005332BC" w:rsidP="00533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BC0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2BC" w:rsidRPr="005332BC" w:rsidRDefault="005332BC" w:rsidP="005332BC">
      <w:pPr>
        <w:pStyle w:val="a3"/>
        <w:ind w:right="-604"/>
        <w:jc w:val="center"/>
        <w:rPr>
          <w:rFonts w:ascii="Times New Roman" w:hAnsi="Times New Roman"/>
          <w:bCs/>
          <w:sz w:val="28"/>
          <w:szCs w:val="28"/>
        </w:rPr>
      </w:pPr>
    </w:p>
    <w:p w:rsidR="005332BC" w:rsidRPr="005332BC" w:rsidRDefault="00B10F2E" w:rsidP="0053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332BC" w:rsidRPr="00533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5332BC" w:rsidRPr="005332BC">
        <w:rPr>
          <w:rFonts w:ascii="Times New Roman" w:hAnsi="Times New Roman" w:cs="Times New Roman"/>
          <w:sz w:val="28"/>
          <w:szCs w:val="28"/>
        </w:rPr>
        <w:t>202</w:t>
      </w:r>
      <w:r w:rsidR="005332BC">
        <w:rPr>
          <w:rFonts w:ascii="Times New Roman" w:hAnsi="Times New Roman" w:cs="Times New Roman"/>
          <w:sz w:val="28"/>
          <w:szCs w:val="28"/>
        </w:rPr>
        <w:t>4</w:t>
      </w:r>
      <w:r w:rsidR="005332BC" w:rsidRPr="005332BC">
        <w:rPr>
          <w:rFonts w:ascii="Times New Roman" w:hAnsi="Times New Roman" w:cs="Times New Roman"/>
          <w:sz w:val="28"/>
          <w:szCs w:val="28"/>
        </w:rPr>
        <w:t xml:space="preserve"> г.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49</w:t>
      </w:r>
      <w:r w:rsidR="005332BC" w:rsidRPr="005332BC">
        <w:rPr>
          <w:rFonts w:ascii="Times New Roman" w:hAnsi="Times New Roman" w:cs="Times New Roman"/>
          <w:sz w:val="28"/>
          <w:szCs w:val="28"/>
        </w:rPr>
        <w:t xml:space="preserve">                               ст. </w:t>
      </w:r>
      <w:proofErr w:type="spellStart"/>
      <w:r w:rsidR="005332BC" w:rsidRPr="005332BC">
        <w:rPr>
          <w:rFonts w:ascii="Times New Roman" w:hAnsi="Times New Roman" w:cs="Times New Roman"/>
          <w:sz w:val="28"/>
          <w:szCs w:val="28"/>
        </w:rPr>
        <w:t>Маркинская</w:t>
      </w:r>
      <w:proofErr w:type="spellEnd"/>
    </w:p>
    <w:p w:rsidR="005332BC" w:rsidRPr="00CD2848" w:rsidRDefault="005332BC" w:rsidP="00CD2848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ab/>
      </w:r>
    </w:p>
    <w:p w:rsidR="00CD2848" w:rsidRPr="00CD2848" w:rsidRDefault="00CD2848" w:rsidP="00CD2848">
      <w:pPr>
        <w:ind w:right="38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23.11.2015 г. № 8</w:t>
      </w:r>
      <w:r w:rsidRPr="00CD2848">
        <w:rPr>
          <w:rFonts w:ascii="Times New Roman" w:hAnsi="Times New Roman" w:cs="Times New Roman"/>
          <w:sz w:val="28"/>
          <w:szCs w:val="28"/>
        </w:rPr>
        <w:t>3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 предоставлению</w:t>
      </w:r>
      <w:r w:rsidRPr="00CD284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D2848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бесплатно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D2848" w:rsidRPr="00CD2848" w:rsidRDefault="00CD2848" w:rsidP="00CD2848">
      <w:pPr>
        <w:ind w:right="38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848" w:rsidRPr="00CD2848" w:rsidRDefault="00CD2848" w:rsidP="00CD2848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D2848">
        <w:rPr>
          <w:sz w:val="28"/>
          <w:szCs w:val="28"/>
        </w:rPr>
        <w:t>В соответствии с Областным законом Ростовской области от 30.06.2023 N 893-ЗС "О внесении изменения в Областной закон "О регулировании земельных отношений в Ростовской области" в Областным законом от 22 июля 2003 года N 19-ЗС "О регулировании земельных отношений в Ростовской области", руководствуясь Уставом муниципального об</w:t>
      </w:r>
      <w:r>
        <w:rPr>
          <w:sz w:val="28"/>
          <w:szCs w:val="28"/>
        </w:rPr>
        <w:t>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</w:t>
      </w:r>
      <w:r w:rsidRPr="00CD2848">
        <w:rPr>
          <w:sz w:val="28"/>
          <w:szCs w:val="28"/>
        </w:rPr>
        <w:t>сельское поселение», на основании протеста прокуратуры Цимлянского района от 29.03</w:t>
      </w:r>
      <w:r>
        <w:rPr>
          <w:sz w:val="28"/>
          <w:szCs w:val="28"/>
        </w:rPr>
        <w:t>.2024 № 7-19/Прдп218</w:t>
      </w:r>
      <w:r w:rsidRPr="00CD2848">
        <w:rPr>
          <w:sz w:val="28"/>
          <w:szCs w:val="28"/>
        </w:rPr>
        <w:t>-24-20600051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Марокинского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CD284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CD2848" w:rsidRPr="00CD2848" w:rsidRDefault="00CD2848" w:rsidP="00CD2848">
      <w:pPr>
        <w:pStyle w:val="a3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D2848" w:rsidRPr="00CD2848" w:rsidRDefault="00CD2848" w:rsidP="00CD2848">
      <w:pPr>
        <w:pStyle w:val="a3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 w:rsidRPr="00CD2848"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:rsidR="00CD2848" w:rsidRPr="00CD2848" w:rsidRDefault="00CD2848" w:rsidP="00CD2848">
      <w:pPr>
        <w:pStyle w:val="a3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D2848" w:rsidRPr="00CD2848" w:rsidRDefault="00CD2848" w:rsidP="00CD284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23.11.2015 г. № 8</w:t>
      </w:r>
      <w:r w:rsidRPr="00CD2848">
        <w:rPr>
          <w:rFonts w:ascii="Times New Roman" w:hAnsi="Times New Roman" w:cs="Times New Roman"/>
          <w:sz w:val="28"/>
          <w:szCs w:val="28"/>
        </w:rPr>
        <w:t xml:space="preserve">3 «Об утверждении административного регламента предоставления муниципальной услуги 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D2848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бесплатно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» следующие изменения:</w:t>
      </w:r>
    </w:p>
    <w:p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 xml:space="preserve">      1.1. Дополнить пункт 6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4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48">
        <w:rPr>
          <w:rFonts w:ascii="Times New Roman" w:hAnsi="Times New Roman" w:cs="Times New Roman"/>
          <w:sz w:val="28"/>
          <w:szCs w:val="28"/>
        </w:rPr>
        <w:t>подпунктом 6.2 следующего содержания:</w:t>
      </w:r>
    </w:p>
    <w:p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Pr="00CD2848" w:rsidRDefault="00CD2848" w:rsidP="00CD2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«6.2 Случаи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</w:t>
      </w:r>
    </w:p>
    <w:p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P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CD2848">
        <w:rPr>
          <w:rFonts w:ascii="Times New Roman" w:hAnsi="Times New Roman" w:cs="Times New Roman"/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 </w:t>
      </w:r>
      <w:hyperlink r:id="rId6" w:anchor="7D20K3" w:history="1">
        <w:r w:rsidRPr="00CD2848">
          <w:rPr>
            <w:rStyle w:val="a9"/>
            <w:rFonts w:ascii="Times New Roman" w:hAnsi="Times New Roman" w:cs="Times New Roman"/>
            <w:sz w:val="28"/>
            <w:szCs w:val="28"/>
          </w:rPr>
          <w:t>Федеральным законом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  </w:r>
      </w:hyperlink>
      <w:r w:rsidRPr="00CD2848">
        <w:rPr>
          <w:rFonts w:ascii="Times New Roman" w:hAnsi="Times New Roman" w:cs="Times New Roman"/>
          <w:sz w:val="28"/>
          <w:szCs w:val="28"/>
        </w:rPr>
        <w:t>, а при отсутствии таких земельных участков - других земельных участков, находящихся в государственной или муниципальной</w:t>
      </w:r>
      <w:proofErr w:type="gramEnd"/>
      <w:r w:rsidRPr="00CD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848">
        <w:rPr>
          <w:rFonts w:ascii="Times New Roman" w:hAnsi="Times New Roman" w:cs="Times New Roman"/>
          <w:sz w:val="28"/>
          <w:szCs w:val="28"/>
        </w:rPr>
        <w:t>собственности,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</w:t>
      </w:r>
      <w:proofErr w:type="gramEnd"/>
      <w:r w:rsidRPr="00CD2848">
        <w:rPr>
          <w:rFonts w:ascii="Times New Roman" w:hAnsi="Times New Roman" w:cs="Times New Roman"/>
          <w:sz w:val="28"/>
          <w:szCs w:val="28"/>
        </w:rPr>
        <w:t xml:space="preserve">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 территории Ростовской области.</w:t>
      </w:r>
    </w:p>
    <w:p w:rsid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 xml:space="preserve">В случае гибели (смерти) указанных в абзаце первом настоящего пункта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</w:t>
      </w:r>
      <w:proofErr w:type="gramStart"/>
      <w:r w:rsidRPr="00CD2848">
        <w:rPr>
          <w:rFonts w:ascii="Times New Roman" w:hAnsi="Times New Roman" w:cs="Times New Roman"/>
          <w:sz w:val="28"/>
          <w:szCs w:val="28"/>
        </w:rPr>
        <w:t>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</w:t>
      </w:r>
      <w:proofErr w:type="gramEnd"/>
      <w:r w:rsidRPr="00CD2848">
        <w:rPr>
          <w:rFonts w:ascii="Times New Roman" w:hAnsi="Times New Roman" w:cs="Times New Roman"/>
          <w:sz w:val="28"/>
          <w:szCs w:val="28"/>
        </w:rPr>
        <w:t xml:space="preserve"> в возрасте до 23 лет, обучающиеся в организациях, осуществляющих образовательную деятельность, по очной форме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P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lastRenderedPageBreak/>
        <w:t>6.2.2. Лицам, указанным в пункте 6.2.1. настоящей статьи,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Pr="00CD2848">
        <w:rPr>
          <w:rFonts w:ascii="Times New Roman" w:hAnsi="Times New Roman" w:cs="Times New Roman"/>
          <w:sz w:val="28"/>
          <w:szCs w:val="28"/>
        </w:rPr>
        <w:br/>
        <w:t xml:space="preserve">          6.2.3. Членам семьи указанных в абзаце первом пункта 1 настоящей статьи военнослужащих и лиц земельный участок предоставляется в общую долевую собственность в равных долях</w:t>
      </w:r>
      <w:proofErr w:type="gramStart"/>
      <w:r w:rsidRPr="00CD284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D2848" w:rsidRPr="00CD2848" w:rsidRDefault="00CD2848" w:rsidP="00CD2848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D2848">
        <w:rPr>
          <w:rFonts w:ascii="Times New Roman" w:hAnsi="Times New Roman" w:cs="Times New Roman"/>
          <w:sz w:val="28"/>
          <w:szCs w:val="28"/>
          <w:lang w:eastAsia="zh-CN"/>
        </w:rPr>
        <w:t xml:space="preserve">    2. Настоящее постановление вступ</w:t>
      </w:r>
      <w:r>
        <w:rPr>
          <w:rFonts w:ascii="Times New Roman" w:hAnsi="Times New Roman" w:cs="Times New Roman"/>
          <w:sz w:val="28"/>
          <w:szCs w:val="28"/>
          <w:lang w:eastAsia="zh-CN"/>
        </w:rPr>
        <w:t>ает в силу со дня его официального опубликования</w:t>
      </w:r>
      <w:r w:rsidRPr="00CD284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D2848" w:rsidRPr="00CD2848" w:rsidRDefault="00CD2848" w:rsidP="00CD2848">
      <w:pPr>
        <w:pStyle w:val="a3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D2848">
        <w:rPr>
          <w:rFonts w:ascii="Times New Roman" w:hAnsi="Times New Roman"/>
          <w:color w:val="auto"/>
          <w:sz w:val="28"/>
          <w:szCs w:val="28"/>
        </w:rPr>
        <w:t xml:space="preserve">    3. Контроль над выполнением постановления оставляю за собой.</w:t>
      </w: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P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113DD" w:rsidRPr="00E1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2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13DD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:rsidR="006C5081" w:rsidRPr="00CD2848" w:rsidRDefault="006C5081">
      <w:pPr>
        <w:rPr>
          <w:rFonts w:ascii="Times New Roman" w:hAnsi="Times New Roman" w:cs="Times New Roman"/>
          <w:sz w:val="28"/>
          <w:szCs w:val="28"/>
        </w:rPr>
      </w:pPr>
    </w:p>
    <w:sectPr w:rsidR="006C5081" w:rsidRPr="00CD2848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049B"/>
    <w:multiLevelType w:val="hybridMultilevel"/>
    <w:tmpl w:val="D310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2BC"/>
    <w:rsid w:val="00105C3C"/>
    <w:rsid w:val="00305861"/>
    <w:rsid w:val="00353E9C"/>
    <w:rsid w:val="00410104"/>
    <w:rsid w:val="00481597"/>
    <w:rsid w:val="004C178C"/>
    <w:rsid w:val="005332BC"/>
    <w:rsid w:val="006C5081"/>
    <w:rsid w:val="00B10F2E"/>
    <w:rsid w:val="00BC0A5B"/>
    <w:rsid w:val="00C100A7"/>
    <w:rsid w:val="00C35FDC"/>
    <w:rsid w:val="00CD2848"/>
    <w:rsid w:val="00D05098"/>
    <w:rsid w:val="00E113DD"/>
    <w:rsid w:val="00E3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32B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5332BC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533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32B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5332BC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5332B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5332BC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3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2B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D2848"/>
    <w:rPr>
      <w:color w:val="0000FF"/>
      <w:u w:val="single"/>
    </w:rPr>
  </w:style>
  <w:style w:type="paragraph" w:styleId="2">
    <w:name w:val="Body Text 2"/>
    <w:basedOn w:val="a"/>
    <w:link w:val="20"/>
    <w:rsid w:val="00CD28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28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163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User_mar</dc:creator>
  <cp:lastModifiedBy>User</cp:lastModifiedBy>
  <cp:revision>3</cp:revision>
  <dcterms:created xsi:type="dcterms:W3CDTF">2024-06-26T05:41:00Z</dcterms:created>
  <dcterms:modified xsi:type="dcterms:W3CDTF">2024-06-26T05:41:00Z</dcterms:modified>
</cp:coreProperties>
</file>